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65D90">
        <w:rPr>
          <w:rFonts w:ascii="Times New Roman" w:eastAsia="Times New Roman" w:hAnsi="Times New Roman" w:cs="Times New Roman"/>
          <w:b/>
          <w:sz w:val="16"/>
          <w:szCs w:val="16"/>
        </w:rPr>
        <w:t>GARRETT DENNIS</w:t>
      </w:r>
      <w:proofErr w:type="gramStart"/>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roofErr w:type="gramEnd"/>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265D90">
        <w:rPr>
          <w:rFonts w:ascii="Times New Roman" w:eastAsia="Times New Roman" w:hAnsi="Times New Roman" w:cs="Times New Roman"/>
          <w:sz w:val="16"/>
          <w:szCs w:val="16"/>
        </w:rPr>
        <w:t>9</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65D90">
        <w:rPr>
          <w:rFonts w:ascii="Times New Roman" w:eastAsia="Times New Roman" w:hAnsi="Times New Roman" w:cs="Times New Roman"/>
          <w:sz w:val="16"/>
          <w:szCs w:val="16"/>
        </w:rPr>
        <w:t>09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EMAIL:</w:t>
      </w:r>
      <w:r w:rsidR="00265D90">
        <w:rPr>
          <w:rFonts w:ascii="Times New Roman" w:eastAsia="Times New Roman" w:hAnsi="Times New Roman" w:cs="Times New Roman"/>
          <w:sz w:val="16"/>
          <w:szCs w:val="16"/>
        </w:rPr>
        <w:t xml:space="preserve"> </w:t>
      </w:r>
      <w:hyperlink r:id="rId8" w:history="1">
        <w:r w:rsidR="00265D90" w:rsidRPr="00DD3A6C">
          <w:rPr>
            <w:rStyle w:val="Hyperlink"/>
            <w:rFonts w:ascii="Times New Roman" w:eastAsia="Times New Roman" w:hAnsi="Times New Roman" w:cs="Times New Roman"/>
            <w:sz w:val="16"/>
            <w:szCs w:val="16"/>
          </w:rPr>
          <w:t>GARRETTD@COJ.NET</w:t>
        </w:r>
      </w:hyperlink>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1B6739"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SUBCOMMITTEE ON </w:t>
      </w:r>
      <w:r w:rsidR="001B6739">
        <w:rPr>
          <w:rFonts w:ascii="Times New Roman" w:eastAsia="Times New Roman" w:hAnsi="Times New Roman" w:cs="Times New Roman"/>
          <w:b/>
          <w:sz w:val="28"/>
          <w:szCs w:val="28"/>
        </w:rPr>
        <w:t>INFRASTRUCTURE, AND CONTINUITY OF</w:t>
      </w:r>
    </w:p>
    <w:p w:rsidR="001B6739" w:rsidRDefault="001B673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OPERATIONS FOR ESSENTIAL SERVICES</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HONORABLE </w:t>
      </w:r>
      <w:r w:rsidR="001B6739">
        <w:rPr>
          <w:rFonts w:ascii="Times New Roman" w:eastAsia="Times New Roman" w:hAnsi="Times New Roman" w:cs="Times New Roman"/>
          <w:b/>
          <w:sz w:val="28"/>
          <w:szCs w:val="28"/>
        </w:rPr>
        <w:t>GARRETT DENNIS</w:t>
      </w:r>
      <w:r>
        <w:rPr>
          <w:rFonts w:ascii="Times New Roman" w:eastAsia="Times New Roman" w:hAnsi="Times New Roman" w:cs="Times New Roman"/>
          <w:b/>
          <w:sz w:val="28"/>
          <w:szCs w:val="28"/>
        </w:rPr>
        <w:t>,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w:t>
      </w:r>
      <w:r w:rsidR="008B0469">
        <w:rPr>
          <w:rFonts w:ascii="Times New Roman" w:hAnsi="Times New Roman" w:cs="Times New Roman"/>
          <w:b/>
          <w:sz w:val="28"/>
          <w:szCs w:val="28"/>
        </w:rPr>
        <w:t>ULY</w:t>
      </w:r>
      <w:r>
        <w:rPr>
          <w:rFonts w:ascii="Times New Roman" w:hAnsi="Times New Roman" w:cs="Times New Roman"/>
          <w:b/>
          <w:sz w:val="28"/>
          <w:szCs w:val="28"/>
        </w:rPr>
        <w:t xml:space="preserve"> </w:t>
      </w:r>
      <w:r w:rsidR="003A6072">
        <w:rPr>
          <w:rFonts w:ascii="Times New Roman" w:hAnsi="Times New Roman" w:cs="Times New Roman"/>
          <w:b/>
          <w:sz w:val="28"/>
          <w:szCs w:val="28"/>
        </w:rPr>
        <w:t>31</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3A6072">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3A6072">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3A6072"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5</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11</w:t>
      </w:r>
      <w:r w:rsidR="00554ED8" w:rsidRPr="003E3926">
        <w:rPr>
          <w:rFonts w:ascii="Times New Roman" w:eastAsia="Times New Roman" w:hAnsi="Times New Roman" w:cs="Times New Roman"/>
          <w:b/>
          <w:sz w:val="28"/>
          <w:szCs w:val="28"/>
        </w:rPr>
        <w:t>:</w:t>
      </w:r>
      <w:r w:rsidR="00206DDF">
        <w:rPr>
          <w:rFonts w:ascii="Times New Roman" w:eastAsia="Times New Roman" w:hAnsi="Times New Roman" w:cs="Times New Roman"/>
          <w:b/>
          <w:sz w:val="28"/>
          <w:szCs w:val="28"/>
        </w:rPr>
        <w:t>3</w:t>
      </w:r>
      <w:r w:rsidR="008B0469">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AE1373">
        <w:rPr>
          <w:rFonts w:ascii="Times New Roman" w:eastAsia="Times New Roman" w:hAnsi="Times New Roman" w:cs="Times New Roman"/>
          <w:b/>
          <w:sz w:val="28"/>
          <w:szCs w:val="28"/>
        </w:rPr>
        <w:t>:</w:t>
      </w:r>
      <w:r w:rsidR="00BB5E9D">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3A6072">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206DDF">
        <w:rPr>
          <w:rFonts w:ascii="Times New Roman" w:eastAsia="Times New Roman" w:hAnsi="Times New Roman" w:cs="Times New Roman"/>
          <w:b/>
          <w:sz w:val="24"/>
          <w:szCs w:val="24"/>
        </w:rPr>
        <w:t>3</w:t>
      </w:r>
      <w:r w:rsidR="008B046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1B673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1B6739">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82317">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3A6072">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3A6072">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502BBA">
        <w:rPr>
          <w:rFonts w:ascii="Arial" w:hAnsi="Arial" w:cs="Arial"/>
          <w:sz w:val="24"/>
          <w:szCs w:val="24"/>
        </w:rPr>
        <w:t>932 3359 4156</w:t>
      </w:r>
      <w:r w:rsidRPr="00D30523">
        <w:rPr>
          <w:rFonts w:ascii="Times New Roman" w:hAnsi="Times New Roman" w:cs="Times New Roman"/>
          <w:b/>
        </w:rPr>
        <w:br/>
        <w:t>Password:</w:t>
      </w:r>
      <w:r w:rsidR="0042635B">
        <w:rPr>
          <w:rFonts w:ascii="Arial" w:hAnsi="Arial" w:cs="Arial"/>
          <w:sz w:val="24"/>
          <w:szCs w:val="24"/>
        </w:rPr>
        <w:t xml:space="preserve"> </w:t>
      </w:r>
      <w:r w:rsidR="000978DF">
        <w:rPr>
          <w:rFonts w:ascii="Arial" w:hAnsi="Arial" w:cs="Arial"/>
          <w:sz w:val="24"/>
          <w:szCs w:val="24"/>
        </w:rPr>
        <w:t>027257</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982317">
        <w:rPr>
          <w:rFonts w:ascii="Times New Roman" w:hAnsi="Times New Roman" w:cs="Times New Roman"/>
          <w:b/>
        </w:rPr>
        <w:t>11</w:t>
      </w:r>
      <w:r w:rsidR="005B27CD">
        <w:rPr>
          <w:rFonts w:ascii="Times New Roman" w:hAnsi="Times New Roman" w:cs="Times New Roman"/>
          <w:b/>
        </w:rPr>
        <w:t>:</w:t>
      </w:r>
      <w:r w:rsidR="0042635B">
        <w:rPr>
          <w:rFonts w:ascii="Times New Roman" w:hAnsi="Times New Roman" w:cs="Times New Roman"/>
          <w:b/>
        </w:rPr>
        <w:t>3</w:t>
      </w:r>
      <w:r w:rsidR="008B0469">
        <w:rPr>
          <w:rFonts w:ascii="Times New Roman" w:hAnsi="Times New Roman" w:cs="Times New Roman"/>
          <w:b/>
        </w:rPr>
        <w:t>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w:t>
      </w:r>
      <w:r w:rsidR="00AE1373">
        <w:rPr>
          <w:rFonts w:ascii="Times New Roman" w:hAnsi="Times New Roman" w:cs="Times New Roman"/>
          <w:b/>
        </w:rPr>
        <w:t>:</w:t>
      </w:r>
      <w:r w:rsidR="0042635B">
        <w:rPr>
          <w:rFonts w:ascii="Times New Roman" w:hAnsi="Times New Roman" w:cs="Times New Roman"/>
          <w:b/>
        </w:rPr>
        <w:t>0</w:t>
      </w:r>
      <w:r w:rsidR="008019D0">
        <w:rPr>
          <w:rFonts w:ascii="Times New Roman" w:hAnsi="Times New Roman" w:cs="Times New Roman"/>
          <w:b/>
        </w:rPr>
        <w:t xml:space="preserve">0 </w:t>
      </w:r>
      <w:r w:rsidR="00982317">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982317">
        <w:rPr>
          <w:rFonts w:ascii="Times New Roman" w:hAnsi="Times New Roman" w:cs="Times New Roman"/>
          <w:b/>
        </w:rPr>
        <w:t>August 5</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w:t>
      </w:r>
      <w:r w:rsidR="0042635B">
        <w:rPr>
          <w:rFonts w:ascii="Times New Roman" w:hAnsi="Times New Roman" w:cs="Times New Roman"/>
        </w:rPr>
        <w:t xml:space="preserve">continue </w:t>
      </w:r>
      <w:r w:rsidR="00BA7EE4">
        <w:rPr>
          <w:rFonts w:ascii="Times New Roman" w:hAnsi="Times New Roman" w:cs="Times New Roman"/>
        </w:rPr>
        <w:t>discuss</w:t>
      </w:r>
      <w:r w:rsidR="007C29BA">
        <w:rPr>
          <w:rFonts w:ascii="Times New Roman" w:hAnsi="Times New Roman" w:cs="Times New Roman"/>
        </w:rPr>
        <w:t xml:space="preserve"> organizational timelines</w:t>
      </w:r>
      <w:r w:rsidR="0042635B">
        <w:rPr>
          <w:rFonts w:ascii="Times New Roman" w:hAnsi="Times New Roman" w:cs="Times New Roman"/>
        </w:rPr>
        <w:t>, address topics, reports,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1B6739" w:rsidRPr="001B6739" w:rsidRDefault="001B6739" w:rsidP="001B6739">
      <w:pPr>
        <w:spacing w:after="0" w:line="240" w:lineRule="auto"/>
        <w:rPr>
          <w:rFonts w:ascii="Arial" w:eastAsia="Times New Roman" w:hAnsi="Arial" w:cs="Arial"/>
          <w:i/>
        </w:rPr>
      </w:pPr>
      <w:proofErr w:type="gramStart"/>
      <w:r w:rsidRPr="001B6739">
        <w:rPr>
          <w:rFonts w:ascii="Arial" w:eastAsia="Times New Roman" w:hAnsi="Arial" w:cs="Arial"/>
          <w:b/>
          <w:bCs/>
          <w:i/>
        </w:rPr>
        <w:t>Infrastructure,</w:t>
      </w:r>
      <w:proofErr w:type="gramEnd"/>
      <w:r w:rsidRPr="001B6739">
        <w:rPr>
          <w:rFonts w:ascii="Arial" w:eastAsia="Times New Roman" w:hAnsi="Arial" w:cs="Arial"/>
          <w:b/>
          <w:bCs/>
          <w:i/>
        </w:rPr>
        <w:t xml:space="preserve"> and Continuity of Operations for Essential Services</w:t>
      </w:r>
      <w:r w:rsidRPr="001B6739">
        <w:rPr>
          <w:rFonts w:ascii="Arial" w:eastAsia="Times New Roman" w:hAnsi="Arial" w:cs="Arial"/>
          <w:i/>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982317" w:rsidRPr="00982317">
        <w:rPr>
          <w:rFonts w:ascii="Times New Roman" w:eastAsia="Times New Roman" w:hAnsi="Times New Roman" w:cs="Times New Roman"/>
          <w:b/>
          <w:sz w:val="20"/>
          <w:szCs w:val="20"/>
        </w:rPr>
        <w:t>Wednesd</w:t>
      </w:r>
      <w:r w:rsidR="00982317">
        <w:rPr>
          <w:rFonts w:ascii="Times New Roman" w:eastAsia="Times New Roman" w:hAnsi="Times New Roman" w:cs="Times New Roman"/>
          <w:sz w:val="20"/>
          <w:szCs w:val="20"/>
        </w:rPr>
        <w:t>a</w:t>
      </w:r>
      <w:r w:rsidR="007C29BA">
        <w:rPr>
          <w:rFonts w:ascii="Times New Roman" w:eastAsia="Times New Roman" w:hAnsi="Times New Roman" w:cs="Times New Roman"/>
          <w:b/>
          <w:sz w:val="20"/>
          <w:szCs w:val="20"/>
        </w:rPr>
        <w:t>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982317">
        <w:rPr>
          <w:rFonts w:ascii="Times New Roman" w:eastAsia="Times New Roman" w:hAnsi="Times New Roman" w:cs="Times New Roman"/>
          <w:b/>
          <w:sz w:val="20"/>
          <w:szCs w:val="20"/>
        </w:rPr>
        <w:t>August 5</w:t>
      </w:r>
      <w:r w:rsidRPr="00C83065">
        <w:rPr>
          <w:rFonts w:ascii="Times New Roman" w:eastAsia="Times New Roman" w:hAnsi="Times New Roman" w:cs="Times New Roman"/>
          <w:b/>
          <w:sz w:val="20"/>
          <w:szCs w:val="20"/>
        </w:rPr>
        <w:t xml:space="preserve">, 2020, at </w:t>
      </w:r>
      <w:r w:rsidR="00982317">
        <w:rPr>
          <w:rFonts w:ascii="Times New Roman" w:eastAsia="Times New Roman" w:hAnsi="Times New Roman" w:cs="Times New Roman"/>
          <w:b/>
          <w:sz w:val="20"/>
          <w:szCs w:val="20"/>
        </w:rPr>
        <w:t>11</w:t>
      </w:r>
      <w:r w:rsidR="0042635B">
        <w:rPr>
          <w:rFonts w:ascii="Times New Roman" w:eastAsia="Times New Roman" w:hAnsi="Times New Roman" w:cs="Times New Roman"/>
          <w:b/>
          <w:sz w:val="20"/>
          <w:szCs w:val="20"/>
        </w:rPr>
        <w:t>:30</w:t>
      </w:r>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AE1373">
        <w:rPr>
          <w:rFonts w:ascii="Times New Roman" w:eastAsia="Times New Roman" w:hAnsi="Times New Roman" w:cs="Times New Roman"/>
          <w:b/>
          <w:sz w:val="20"/>
          <w:szCs w:val="20"/>
        </w:rPr>
        <w:t>:</w:t>
      </w:r>
      <w:r w:rsidR="0042635B">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982317">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982317" w:rsidRPr="00EA6B23">
          <w:rPr>
            <w:rStyle w:val="Hyperlink"/>
            <w:rFonts w:ascii="Times New Roman" w:hAnsi="Times New Roman" w:cs="Times New Roman"/>
            <w:iCs/>
            <w:sz w:val="20"/>
            <w:szCs w:val="20"/>
          </w:rPr>
          <w:t>CCMeeting08112020@coj.net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502BBA" w:rsidRPr="00502BBA">
        <w:rPr>
          <w:rFonts w:ascii="Arial" w:hAnsi="Arial" w:cs="Arial"/>
          <w:sz w:val="24"/>
          <w:szCs w:val="24"/>
        </w:rPr>
        <w:t xml:space="preserve"> </w:t>
      </w:r>
      <w:r w:rsidR="00502BBA">
        <w:rPr>
          <w:rFonts w:ascii="Arial" w:hAnsi="Arial" w:cs="Arial"/>
          <w:sz w:val="24"/>
          <w:szCs w:val="24"/>
        </w:rPr>
        <w:t>932 3359 4156</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0978DF">
        <w:rPr>
          <w:rFonts w:ascii="Arial" w:hAnsi="Arial" w:cs="Arial"/>
          <w:sz w:val="24"/>
          <w:szCs w:val="24"/>
        </w:rPr>
        <w:t>027257</w:t>
      </w:r>
      <w:r w:rsidR="0042635B">
        <w:rPr>
          <w:rFonts w:ascii="Arial" w:hAnsi="Arial" w:cs="Arial"/>
          <w:sz w:val="24"/>
          <w:szCs w:val="24"/>
        </w:rPr>
        <w:t xml:space="preserve"> </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502BBA" w:rsidRPr="00502BBA">
        <w:rPr>
          <w:rFonts w:ascii="Arial" w:hAnsi="Arial" w:cs="Arial"/>
          <w:sz w:val="24"/>
          <w:szCs w:val="24"/>
        </w:rPr>
        <w:t xml:space="preserve"> </w:t>
      </w:r>
      <w:r w:rsidR="00502BBA">
        <w:rPr>
          <w:rFonts w:ascii="Arial" w:hAnsi="Arial" w:cs="Arial"/>
          <w:sz w:val="24"/>
          <w:szCs w:val="24"/>
        </w:rPr>
        <w:t>932 3359 4156</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42635B">
        <w:rPr>
          <w:rFonts w:ascii="Times New Roman" w:hAnsi="Times New Roman" w:cs="Times New Roman"/>
          <w:b/>
          <w:sz w:val="20"/>
          <w:szCs w:val="20"/>
        </w:rPr>
        <w:t xml:space="preserve">Password: </w:t>
      </w:r>
      <w:r w:rsidR="0042635B">
        <w:rPr>
          <w:rFonts w:ascii="Arial" w:hAnsi="Arial" w:cs="Arial"/>
          <w:sz w:val="24"/>
          <w:szCs w:val="24"/>
        </w:rPr>
        <w:t xml:space="preserve"> </w:t>
      </w:r>
      <w:r w:rsidR="000978DF">
        <w:rPr>
          <w:rFonts w:ascii="Arial" w:hAnsi="Arial" w:cs="Arial"/>
          <w:sz w:val="24"/>
          <w:szCs w:val="24"/>
        </w:rPr>
        <w:t>027257</w:t>
      </w:r>
      <w:r w:rsidR="00EE266C">
        <w:rPr>
          <w:rFonts w:ascii="Arial" w:hAnsi="Arial" w:cs="Arial"/>
          <w:sz w:val="24"/>
          <w:szCs w:val="24"/>
        </w:rPr>
        <w:tab/>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42635B" w:rsidRDefault="0042635B"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0978DF" w:rsidRPr="000978DF">
        <w:rPr>
          <w:rFonts w:ascii="Arial" w:hAnsi="Arial" w:cs="Arial"/>
          <w:sz w:val="24"/>
          <w:szCs w:val="24"/>
        </w:rPr>
        <w:t xml:space="preserve"> </w:t>
      </w:r>
      <w:r w:rsidR="000978DF">
        <w:rPr>
          <w:rFonts w:ascii="Arial" w:hAnsi="Arial" w:cs="Arial"/>
          <w:sz w:val="24"/>
          <w:szCs w:val="24"/>
        </w:rPr>
        <w:t>932 3359 4156</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42635B">
        <w:rPr>
          <w:rFonts w:ascii="Arial" w:hAnsi="Arial" w:cs="Arial"/>
          <w:sz w:val="24"/>
          <w:szCs w:val="24"/>
        </w:rPr>
        <w:t xml:space="preserve"> </w:t>
      </w:r>
      <w:r w:rsidR="000978DF">
        <w:rPr>
          <w:rFonts w:ascii="Arial" w:hAnsi="Arial" w:cs="Arial"/>
          <w:sz w:val="24"/>
          <w:szCs w:val="24"/>
        </w:rPr>
        <w:t>027257</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982317" w:rsidRPr="00EA6B23">
          <w:rPr>
            <w:rStyle w:val="Hyperlink"/>
            <w:rFonts w:ascii="Times New Roman" w:eastAsia="Times New Roman" w:hAnsi="Times New Roman" w:cs="Times New Roman"/>
            <w:sz w:val="20"/>
            <w:szCs w:val="20"/>
          </w:rPr>
          <w:t>CCMEETING08112020@COJ.NET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5F77"/>
    <w:rsid w:val="00053FA2"/>
    <w:rsid w:val="000978DF"/>
    <w:rsid w:val="000D293A"/>
    <w:rsid w:val="000D4A42"/>
    <w:rsid w:val="0010240C"/>
    <w:rsid w:val="00123066"/>
    <w:rsid w:val="001B6739"/>
    <w:rsid w:val="001C012E"/>
    <w:rsid w:val="001C1B8B"/>
    <w:rsid w:val="001C5907"/>
    <w:rsid w:val="001D23CF"/>
    <w:rsid w:val="001F2F99"/>
    <w:rsid w:val="00206DDF"/>
    <w:rsid w:val="00237BDA"/>
    <w:rsid w:val="00265D90"/>
    <w:rsid w:val="00267AC1"/>
    <w:rsid w:val="0028585E"/>
    <w:rsid w:val="00287982"/>
    <w:rsid w:val="002C2C5E"/>
    <w:rsid w:val="002C6761"/>
    <w:rsid w:val="00323FB2"/>
    <w:rsid w:val="00324E0A"/>
    <w:rsid w:val="00334D1B"/>
    <w:rsid w:val="00376E19"/>
    <w:rsid w:val="003A6072"/>
    <w:rsid w:val="003B4629"/>
    <w:rsid w:val="003C0040"/>
    <w:rsid w:val="003D5F4A"/>
    <w:rsid w:val="003E3926"/>
    <w:rsid w:val="004109B7"/>
    <w:rsid w:val="00421620"/>
    <w:rsid w:val="0042635B"/>
    <w:rsid w:val="00434BB0"/>
    <w:rsid w:val="004641EC"/>
    <w:rsid w:val="0049001F"/>
    <w:rsid w:val="004975F5"/>
    <w:rsid w:val="004C518A"/>
    <w:rsid w:val="004E7756"/>
    <w:rsid w:val="004F747A"/>
    <w:rsid w:val="00502BBA"/>
    <w:rsid w:val="00533A4B"/>
    <w:rsid w:val="00543828"/>
    <w:rsid w:val="00554D01"/>
    <w:rsid w:val="00554ED8"/>
    <w:rsid w:val="005B27CD"/>
    <w:rsid w:val="005D423E"/>
    <w:rsid w:val="006101A0"/>
    <w:rsid w:val="0061273C"/>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8E43B6"/>
    <w:rsid w:val="009051D6"/>
    <w:rsid w:val="00936E04"/>
    <w:rsid w:val="009574F0"/>
    <w:rsid w:val="00961A2B"/>
    <w:rsid w:val="00982317"/>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B5E9D"/>
    <w:rsid w:val="00BC479D"/>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C5C57"/>
    <w:rsid w:val="00DF70F8"/>
    <w:rsid w:val="00E00D5B"/>
    <w:rsid w:val="00E040D5"/>
    <w:rsid w:val="00E26AE6"/>
    <w:rsid w:val="00E32D13"/>
    <w:rsid w:val="00E55536"/>
    <w:rsid w:val="00EB433F"/>
    <w:rsid w:val="00EE266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811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811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2B64-15DE-407D-B570-08B51F80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2020-07-17T14:12:00Z</cp:lastPrinted>
  <dcterms:created xsi:type="dcterms:W3CDTF">2020-07-31T18:22:00Z</dcterms:created>
  <dcterms:modified xsi:type="dcterms:W3CDTF">2020-07-31T18:22:00Z</dcterms:modified>
</cp:coreProperties>
</file>